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Ind w:w="-90" w:type="dxa"/>
        <w:tblLayout w:type="fixed"/>
        <w:tblLook w:val="0600" w:firstRow="0" w:lastRow="0" w:firstColumn="0" w:lastColumn="0" w:noHBand="1" w:noVBand="1"/>
      </w:tblPr>
      <w:tblGrid>
        <w:gridCol w:w="3600"/>
        <w:gridCol w:w="6659"/>
      </w:tblGrid>
      <w:tr w:rsidR="00410939" w14:paraId="69EEDCC3" w14:textId="77777777" w:rsidTr="00205DF4">
        <w:trPr>
          <w:trHeight w:val="20"/>
        </w:trPr>
        <w:tc>
          <w:tcPr>
            <w:tcW w:w="3600" w:type="dxa"/>
            <w:tcBorders>
              <w:bottom w:val="single" w:sz="18" w:space="0" w:color="864A04" w:themeColor="accent1" w:themeShade="80"/>
            </w:tcBorders>
          </w:tcPr>
          <w:p w14:paraId="56605C48" w14:textId="77777777" w:rsidR="00410939" w:rsidRPr="00410939" w:rsidRDefault="00410939" w:rsidP="00410939">
            <w:pPr>
              <w:spacing w:after="0" w:line="240" w:lineRule="auto"/>
              <w:contextualSpacing/>
              <w:jc w:val="center"/>
              <w:rPr>
                <w:sz w:val="6"/>
                <w:szCs w:val="6"/>
              </w:rPr>
            </w:pPr>
          </w:p>
        </w:tc>
        <w:tc>
          <w:tcPr>
            <w:tcW w:w="6659" w:type="dxa"/>
            <w:vMerge w:val="restart"/>
            <w:tcMar>
              <w:left w:w="187" w:type="dxa"/>
              <w:right w:w="115" w:type="dxa"/>
            </w:tcMar>
          </w:tcPr>
          <w:p w14:paraId="49C12610" w14:textId="77777777" w:rsidR="00410939" w:rsidRPr="00A64095" w:rsidRDefault="00000000" w:rsidP="00A64095">
            <w:pPr>
              <w:pStyle w:val="Heading3"/>
            </w:pPr>
            <w:sdt>
              <w:sdtPr>
                <w:id w:val="921678087"/>
                <w:placeholder>
                  <w:docPart w:val="E2AEC731142E4315845660501F943162"/>
                </w:placeholder>
                <w:temporary/>
                <w:showingPlcHdr/>
                <w15:appearance w15:val="hidden"/>
              </w:sdtPr>
              <w:sdtContent>
                <w:r w:rsidR="00410939" w:rsidRPr="00E24ADA">
                  <w:rPr>
                    <w:color w:val="182153"/>
                  </w:rPr>
                  <w:t>Experience</w:t>
                </w:r>
              </w:sdtContent>
            </w:sdt>
          </w:p>
          <w:p w14:paraId="11DE0530" w14:textId="09752961" w:rsidR="00410939" w:rsidRDefault="002436DB" w:rsidP="002436DB">
            <w:pPr>
              <w:pStyle w:val="Heading4"/>
              <w:tabs>
                <w:tab w:val="center" w:pos="3178"/>
              </w:tabs>
            </w:pPr>
            <w:r>
              <w:t>General Manager</w:t>
            </w:r>
            <w:r>
              <w:tab/>
            </w:r>
            <w:r w:rsidR="004F6137">
              <w:t xml:space="preserve">   </w:t>
            </w:r>
            <w:r>
              <w:t>CTU CONSULTANTS</w:t>
            </w:r>
          </w:p>
          <w:p w14:paraId="3078221E" w14:textId="77777777" w:rsidR="00DB00AD" w:rsidRPr="00DB00AD" w:rsidRDefault="00DB00AD" w:rsidP="00DB00AD">
            <w:pPr>
              <w:pStyle w:val="Heading5"/>
              <w:rPr>
                <w:sz w:val="12"/>
                <w:szCs w:val="12"/>
              </w:rPr>
            </w:pPr>
          </w:p>
          <w:p w14:paraId="0D79BFF5" w14:textId="72D0BEDA" w:rsidR="00410939" w:rsidRDefault="002436DB" w:rsidP="005A038C">
            <w:pPr>
              <w:pStyle w:val="Heading5"/>
              <w:spacing w:after="20"/>
            </w:pPr>
            <w:r>
              <w:t>December 2019-Present</w:t>
            </w:r>
          </w:p>
          <w:p w14:paraId="12C5D25A" w14:textId="1D00E7DB" w:rsidR="00410939" w:rsidRPr="008E3033" w:rsidRDefault="003C593C" w:rsidP="005A038C">
            <w:pPr>
              <w:pStyle w:val="yiv1567910044ydpfce5c29ewestern"/>
              <w:shd w:val="clear" w:color="auto" w:fill="FFFFFF"/>
              <w:spacing w:before="0" w:beforeAutospacing="0" w:after="20" w:afterAutospacing="0"/>
              <w:rPr>
                <w:rFonts w:asciiTheme="minorHAnsi" w:hAnsiTheme="minorHAnsi" w:cstheme="minorHAnsi"/>
                <w:color w:val="182153"/>
              </w:rPr>
            </w:pPr>
            <w:r w:rsidRPr="008E3033">
              <w:rPr>
                <w:rFonts w:asciiTheme="minorHAnsi" w:hAnsiTheme="minorHAnsi" w:cstheme="minorHAnsi"/>
              </w:rPr>
              <w:t xml:space="preserve">General Manager 14 years experienced providing administrative support to a </w:t>
            </w:r>
            <w:r w:rsidR="00CA6376">
              <w:rPr>
                <w:rFonts w:asciiTheme="minorHAnsi" w:hAnsiTheme="minorHAnsi" w:cstheme="minorHAnsi"/>
              </w:rPr>
              <w:t>cew</w:t>
            </w:r>
            <w:r w:rsidRPr="008E3033">
              <w:rPr>
                <w:rFonts w:asciiTheme="minorHAnsi" w:hAnsiTheme="minorHAnsi" w:cstheme="minorHAnsi"/>
              </w:rPr>
              <w:t xml:space="preserve"> of over 25 interfacing with clients, architects, engineers, subcontractors, and suppliers utilizing strong multi-tasking skills</w:t>
            </w:r>
            <w:r w:rsidR="00CA6376">
              <w:rPr>
                <w:rFonts w:asciiTheme="minorHAnsi" w:hAnsiTheme="minorHAnsi" w:cstheme="minorHAnsi"/>
              </w:rPr>
              <w:t xml:space="preserve"> </w:t>
            </w:r>
            <w:r w:rsidRPr="008E3033">
              <w:rPr>
                <w:rFonts w:asciiTheme="minorHAnsi" w:hAnsiTheme="minorHAnsi" w:cstheme="minorHAnsi"/>
              </w:rPr>
              <w:t>simultaneously manag</w:t>
            </w:r>
            <w:r w:rsidR="00CA6376">
              <w:rPr>
                <w:rFonts w:asciiTheme="minorHAnsi" w:hAnsiTheme="minorHAnsi" w:cstheme="minorHAnsi"/>
              </w:rPr>
              <w:t>ing</w:t>
            </w:r>
            <w:r w:rsidR="00B0110D">
              <w:rPr>
                <w:rFonts w:asciiTheme="minorHAnsi" w:hAnsiTheme="minorHAnsi" w:cstheme="minorHAnsi"/>
              </w:rPr>
              <w:t xml:space="preserve"> </w:t>
            </w:r>
            <w:r w:rsidRPr="008E3033">
              <w:rPr>
                <w:rFonts w:asciiTheme="minorHAnsi" w:hAnsiTheme="minorHAnsi" w:cstheme="minorHAnsi"/>
              </w:rPr>
              <w:t>multi</w:t>
            </w:r>
            <w:r w:rsidR="00B0110D">
              <w:rPr>
                <w:rFonts w:asciiTheme="minorHAnsi" w:hAnsiTheme="minorHAnsi" w:cstheme="minorHAnsi"/>
              </w:rPr>
              <w:t xml:space="preserve">ple </w:t>
            </w:r>
            <w:r w:rsidRPr="008E3033">
              <w:rPr>
                <w:rFonts w:asciiTheme="minorHAnsi" w:hAnsiTheme="minorHAnsi" w:cstheme="minorHAnsi"/>
              </w:rPr>
              <w:t>projects and schedules</w:t>
            </w:r>
          </w:p>
          <w:p w14:paraId="2FB480EB" w14:textId="00A9D146" w:rsidR="002436DB" w:rsidRDefault="004F6137" w:rsidP="002436DB">
            <w:pPr>
              <w:pStyle w:val="Heading4"/>
              <w:tabs>
                <w:tab w:val="center" w:pos="3178"/>
              </w:tabs>
            </w:pPr>
            <w:r>
              <w:t>Project coordinator</w:t>
            </w:r>
            <w:r w:rsidR="002E40B2">
              <w:t xml:space="preserve">   C.R.S. Inc.</w:t>
            </w:r>
            <w:r w:rsidR="002436DB">
              <w:tab/>
            </w:r>
          </w:p>
          <w:p w14:paraId="20F43E45" w14:textId="77777777" w:rsidR="00DB00AD" w:rsidRPr="00DB00AD" w:rsidRDefault="00DB00AD" w:rsidP="00DB00AD">
            <w:pPr>
              <w:pStyle w:val="Heading5"/>
              <w:rPr>
                <w:sz w:val="12"/>
                <w:szCs w:val="12"/>
              </w:rPr>
            </w:pPr>
          </w:p>
          <w:p w14:paraId="18BBAE8C" w14:textId="7323EFB9" w:rsidR="00163B81" w:rsidRDefault="002E40B2" w:rsidP="00163B81">
            <w:pPr>
              <w:pStyle w:val="Heading5"/>
              <w:contextualSpacing/>
            </w:pPr>
            <w:r>
              <w:t>February</w:t>
            </w:r>
            <w:r w:rsidR="002436DB">
              <w:t xml:space="preserve"> 201</w:t>
            </w:r>
            <w:r>
              <w:t>0</w:t>
            </w:r>
            <w:r w:rsidR="002436DB">
              <w:t>-</w:t>
            </w:r>
            <w:r>
              <w:t>November 2019</w:t>
            </w:r>
            <w:r w:rsidR="002436DB">
              <w:t xml:space="preserve"> </w:t>
            </w:r>
          </w:p>
          <w:p w14:paraId="7FDA16D4" w14:textId="77777777" w:rsidR="00163B81" w:rsidRPr="00163B81" w:rsidRDefault="00163B81" w:rsidP="00163B81">
            <w:pPr>
              <w:pStyle w:val="yiv1567910044ydpfce5c29ewestern"/>
              <w:shd w:val="clear" w:color="auto" w:fill="FFFFFF"/>
              <w:spacing w:before="0" w:beforeAutospacing="0" w:after="0" w:afterAutospacing="0"/>
              <w:contextualSpacing/>
              <w:jc w:val="both"/>
              <w:rPr>
                <w:sz w:val="12"/>
                <w:szCs w:val="12"/>
              </w:rPr>
            </w:pPr>
          </w:p>
          <w:p w14:paraId="342111EB" w14:textId="48264962" w:rsidR="00163B81" w:rsidRPr="008E3033" w:rsidRDefault="005A038C" w:rsidP="00163B81">
            <w:pPr>
              <w:pStyle w:val="yiv1567910044ydpfce5c29ewestern"/>
              <w:shd w:val="clear" w:color="auto" w:fill="FFFFFF"/>
              <w:spacing w:before="0" w:beforeAutospacing="0" w:after="0" w:afterAutospacing="0"/>
              <w:jc w:val="both"/>
              <w:rPr>
                <w:rFonts w:asciiTheme="minorHAnsi" w:hAnsiTheme="minorHAnsi" w:cstheme="minorHAnsi"/>
              </w:rPr>
            </w:pPr>
            <w:r w:rsidRPr="008E3033">
              <w:rPr>
                <w:rFonts w:asciiTheme="minorHAnsi" w:hAnsiTheme="minorHAnsi" w:cstheme="minorHAnsi"/>
              </w:rPr>
              <w:t xml:space="preserve">Oversee a project from start to finish </w:t>
            </w:r>
          </w:p>
          <w:p w14:paraId="231060C0" w14:textId="77777777" w:rsidR="00163B81" w:rsidRPr="008E3033" w:rsidRDefault="00163B81" w:rsidP="00163B81">
            <w:pPr>
              <w:pStyle w:val="yiv1567910044ydpfce5c29ewestern"/>
              <w:shd w:val="clear" w:color="auto" w:fill="FFFFFF"/>
              <w:spacing w:before="0" w:beforeAutospacing="0" w:after="0" w:afterAutospacing="0"/>
              <w:jc w:val="both"/>
              <w:rPr>
                <w:rFonts w:asciiTheme="minorHAnsi" w:hAnsiTheme="minorHAnsi" w:cstheme="minorHAnsi"/>
                <w:sz w:val="12"/>
                <w:szCs w:val="12"/>
              </w:rPr>
            </w:pPr>
          </w:p>
          <w:p w14:paraId="44981186" w14:textId="73B93418" w:rsidR="00163B81" w:rsidRPr="008E3033" w:rsidRDefault="005A038C" w:rsidP="00163B81">
            <w:pPr>
              <w:pStyle w:val="yiv1567910044ydpfce5c29ewestern"/>
              <w:shd w:val="clear" w:color="auto" w:fill="FFFFFF"/>
              <w:spacing w:before="0" w:beforeAutospacing="0" w:after="0" w:afterAutospacing="0"/>
              <w:jc w:val="both"/>
              <w:rPr>
                <w:rFonts w:asciiTheme="minorHAnsi" w:hAnsiTheme="minorHAnsi" w:cstheme="minorHAnsi"/>
              </w:rPr>
            </w:pPr>
            <w:r w:rsidRPr="008E3033">
              <w:rPr>
                <w:rFonts w:asciiTheme="minorHAnsi" w:hAnsiTheme="minorHAnsi" w:cstheme="minorHAnsi"/>
              </w:rPr>
              <w:t xml:space="preserve">Manage day-to-day activities </w:t>
            </w:r>
          </w:p>
          <w:p w14:paraId="25DF6BB3" w14:textId="77777777" w:rsidR="00163B81" w:rsidRPr="008E3033" w:rsidRDefault="00163B81" w:rsidP="00163B81">
            <w:pPr>
              <w:pStyle w:val="yiv1567910044ydpfce5c29ewestern"/>
              <w:shd w:val="clear" w:color="auto" w:fill="FFFFFF"/>
              <w:spacing w:before="0" w:beforeAutospacing="0" w:after="0" w:afterAutospacing="0"/>
              <w:rPr>
                <w:rFonts w:asciiTheme="minorHAnsi" w:hAnsiTheme="minorHAnsi" w:cstheme="minorHAnsi"/>
                <w:sz w:val="12"/>
                <w:szCs w:val="12"/>
              </w:rPr>
            </w:pPr>
          </w:p>
          <w:p w14:paraId="399D5DC6" w14:textId="18E50AE3" w:rsidR="005A038C" w:rsidRPr="008E3033" w:rsidRDefault="005A038C" w:rsidP="00163B81">
            <w:pPr>
              <w:pStyle w:val="yiv1567910044ydpfce5c29ewestern"/>
              <w:shd w:val="clear" w:color="auto" w:fill="FFFFFF"/>
              <w:spacing w:before="0" w:beforeAutospacing="0" w:after="0" w:afterAutospacing="0"/>
              <w:rPr>
                <w:rFonts w:asciiTheme="minorHAnsi" w:hAnsiTheme="minorHAnsi" w:cstheme="minorHAnsi"/>
              </w:rPr>
            </w:pPr>
            <w:r w:rsidRPr="008E3033">
              <w:rPr>
                <w:rFonts w:asciiTheme="minorHAnsi" w:hAnsiTheme="minorHAnsi" w:cstheme="minorHAnsi"/>
              </w:rPr>
              <w:t xml:space="preserve">Develop project schedules and budgets </w:t>
            </w:r>
          </w:p>
          <w:p w14:paraId="368F8F10" w14:textId="77777777" w:rsidR="00163B81" w:rsidRPr="008E3033" w:rsidRDefault="00163B81" w:rsidP="00163B81">
            <w:pPr>
              <w:pStyle w:val="yiv1567910044ydpfce5c29ewestern"/>
              <w:shd w:val="clear" w:color="auto" w:fill="FFFFFF"/>
              <w:spacing w:before="0" w:beforeAutospacing="0" w:after="0" w:afterAutospacing="0"/>
              <w:rPr>
                <w:rFonts w:asciiTheme="minorHAnsi" w:hAnsiTheme="minorHAnsi" w:cstheme="minorHAnsi"/>
                <w:sz w:val="12"/>
                <w:szCs w:val="12"/>
              </w:rPr>
            </w:pPr>
          </w:p>
          <w:p w14:paraId="67C9CC28" w14:textId="71EF36B6" w:rsidR="005A038C" w:rsidRPr="008E3033" w:rsidRDefault="005A038C" w:rsidP="005A038C">
            <w:pPr>
              <w:pStyle w:val="yiv1567910044ydpfce5c29ewestern"/>
              <w:shd w:val="clear" w:color="auto" w:fill="FFFFFF"/>
              <w:spacing w:before="0" w:beforeAutospacing="0" w:after="160" w:afterAutospacing="0"/>
              <w:rPr>
                <w:rFonts w:asciiTheme="minorHAnsi" w:hAnsiTheme="minorHAnsi" w:cstheme="minorHAnsi"/>
              </w:rPr>
            </w:pPr>
            <w:r w:rsidRPr="008E3033">
              <w:rPr>
                <w:rFonts w:asciiTheme="minorHAnsi" w:hAnsiTheme="minorHAnsi" w:cstheme="minorHAnsi"/>
              </w:rPr>
              <w:t>Analyz</w:t>
            </w:r>
            <w:r w:rsidR="00B0110D">
              <w:rPr>
                <w:rFonts w:asciiTheme="minorHAnsi" w:hAnsiTheme="minorHAnsi" w:cstheme="minorHAnsi"/>
              </w:rPr>
              <w:t>e</w:t>
            </w:r>
            <w:r w:rsidRPr="008E3033">
              <w:rPr>
                <w:rFonts w:asciiTheme="minorHAnsi" w:hAnsiTheme="minorHAnsi" w:cstheme="minorHAnsi"/>
              </w:rPr>
              <w:t xml:space="preserve"> data to ensure the project is completed on</w:t>
            </w:r>
            <w:r w:rsidR="00B0110D">
              <w:rPr>
                <w:rFonts w:asciiTheme="minorHAnsi" w:hAnsiTheme="minorHAnsi" w:cstheme="minorHAnsi"/>
              </w:rPr>
              <w:t xml:space="preserve"> </w:t>
            </w:r>
            <w:r w:rsidRPr="008E3033">
              <w:rPr>
                <w:rFonts w:asciiTheme="minorHAnsi" w:hAnsiTheme="minorHAnsi" w:cstheme="minorHAnsi"/>
              </w:rPr>
              <w:t>time</w:t>
            </w:r>
            <w:r w:rsidR="00B0110D">
              <w:rPr>
                <w:rFonts w:asciiTheme="minorHAnsi" w:hAnsiTheme="minorHAnsi" w:cstheme="minorHAnsi"/>
              </w:rPr>
              <w:t xml:space="preserve"> </w:t>
            </w:r>
            <w:r w:rsidRPr="008E3033">
              <w:rPr>
                <w:rFonts w:asciiTheme="minorHAnsi" w:hAnsiTheme="minorHAnsi" w:cstheme="minorHAnsi"/>
              </w:rPr>
              <w:t xml:space="preserve">within budget to the </w:t>
            </w:r>
            <w:r w:rsidR="00D54855">
              <w:rPr>
                <w:rFonts w:asciiTheme="minorHAnsi" w:hAnsiTheme="minorHAnsi" w:cstheme="minorHAnsi"/>
              </w:rPr>
              <w:t xml:space="preserve">highest </w:t>
            </w:r>
            <w:r w:rsidRPr="008E3033">
              <w:rPr>
                <w:rFonts w:asciiTheme="minorHAnsi" w:hAnsiTheme="minorHAnsi" w:cstheme="minorHAnsi"/>
              </w:rPr>
              <w:t xml:space="preserve">quality standards </w:t>
            </w:r>
          </w:p>
          <w:p w14:paraId="10ECED68" w14:textId="65AF5A05" w:rsidR="005A038C" w:rsidRPr="008E3033" w:rsidRDefault="005A038C" w:rsidP="005A038C">
            <w:pPr>
              <w:pStyle w:val="yiv1567910044ydpfce5c29ewestern"/>
              <w:shd w:val="clear" w:color="auto" w:fill="FFFFFF"/>
              <w:spacing w:before="0" w:beforeAutospacing="0" w:after="160" w:afterAutospacing="0"/>
              <w:rPr>
                <w:rFonts w:asciiTheme="minorHAnsi" w:hAnsiTheme="minorHAnsi" w:cstheme="minorHAnsi"/>
              </w:rPr>
            </w:pPr>
            <w:r w:rsidRPr="008E3033">
              <w:rPr>
                <w:rFonts w:asciiTheme="minorHAnsi" w:hAnsiTheme="minorHAnsi" w:cstheme="minorHAnsi"/>
              </w:rPr>
              <w:t xml:space="preserve">Prioritize communication and conflict resolution to ensure stakeholders </w:t>
            </w:r>
            <w:r w:rsidR="00D54855">
              <w:rPr>
                <w:rFonts w:asciiTheme="minorHAnsi" w:hAnsiTheme="minorHAnsi" w:cstheme="minorHAnsi"/>
              </w:rPr>
              <w:t xml:space="preserve">are </w:t>
            </w:r>
            <w:r w:rsidRPr="008E3033">
              <w:rPr>
                <w:rFonts w:asciiTheme="minorHAnsi" w:hAnsiTheme="minorHAnsi" w:cstheme="minorHAnsi"/>
              </w:rPr>
              <w:t xml:space="preserve">satisfied with the progress and outcome of </w:t>
            </w:r>
            <w:r w:rsidR="001B5410">
              <w:rPr>
                <w:rFonts w:asciiTheme="minorHAnsi" w:hAnsiTheme="minorHAnsi" w:cstheme="minorHAnsi"/>
              </w:rPr>
              <w:t>ongoing</w:t>
            </w:r>
            <w:r w:rsidRPr="008E3033">
              <w:rPr>
                <w:rFonts w:asciiTheme="minorHAnsi" w:hAnsiTheme="minorHAnsi" w:cstheme="minorHAnsi"/>
              </w:rPr>
              <w:t xml:space="preserve"> project</w:t>
            </w:r>
            <w:r w:rsidR="001B5410">
              <w:rPr>
                <w:rFonts w:asciiTheme="minorHAnsi" w:hAnsiTheme="minorHAnsi" w:cstheme="minorHAnsi"/>
              </w:rPr>
              <w:t>s</w:t>
            </w:r>
          </w:p>
          <w:p w14:paraId="178A0FFF" w14:textId="31663FC9" w:rsidR="005A038C" w:rsidRDefault="005A038C" w:rsidP="005A038C">
            <w:pPr>
              <w:pStyle w:val="yiv1567910044ydpfce5c29ewestern"/>
              <w:shd w:val="clear" w:color="auto" w:fill="FFFFFF"/>
              <w:spacing w:before="0" w:beforeAutospacing="0" w:after="160" w:afterAutospacing="0"/>
              <w:rPr>
                <w:rFonts w:asciiTheme="minorHAnsi" w:hAnsiTheme="minorHAnsi" w:cstheme="minorHAnsi"/>
              </w:rPr>
            </w:pPr>
            <w:r w:rsidRPr="008E3033">
              <w:rPr>
                <w:rFonts w:asciiTheme="minorHAnsi" w:hAnsiTheme="minorHAnsi" w:cstheme="minorHAnsi"/>
              </w:rPr>
              <w:t>Provid</w:t>
            </w:r>
            <w:r w:rsidR="00B0110D">
              <w:rPr>
                <w:rFonts w:asciiTheme="minorHAnsi" w:hAnsiTheme="minorHAnsi" w:cstheme="minorHAnsi"/>
              </w:rPr>
              <w:t>e</w:t>
            </w:r>
            <w:r w:rsidRPr="008E3033">
              <w:rPr>
                <w:rFonts w:asciiTheme="minorHAnsi" w:hAnsiTheme="minorHAnsi" w:cstheme="minorHAnsi"/>
              </w:rPr>
              <w:t xml:space="preserve"> </w:t>
            </w:r>
            <w:r w:rsidR="00B0110D">
              <w:rPr>
                <w:rFonts w:asciiTheme="minorHAnsi" w:hAnsiTheme="minorHAnsi" w:cstheme="minorHAnsi"/>
              </w:rPr>
              <w:t xml:space="preserve">project </w:t>
            </w:r>
            <w:r w:rsidRPr="008E3033">
              <w:rPr>
                <w:rFonts w:asciiTheme="minorHAnsi" w:hAnsiTheme="minorHAnsi" w:cstheme="minorHAnsi"/>
              </w:rPr>
              <w:t xml:space="preserve">progress reports and updates throughout the project to keep </w:t>
            </w:r>
            <w:r w:rsidR="00B0110D">
              <w:rPr>
                <w:rFonts w:asciiTheme="minorHAnsi" w:hAnsiTheme="minorHAnsi" w:cstheme="minorHAnsi"/>
              </w:rPr>
              <w:t>stakeholders</w:t>
            </w:r>
            <w:r w:rsidRPr="008E3033">
              <w:rPr>
                <w:rFonts w:asciiTheme="minorHAnsi" w:hAnsiTheme="minorHAnsi" w:cstheme="minorHAnsi"/>
              </w:rPr>
              <w:t xml:space="preserve"> informed </w:t>
            </w:r>
            <w:r w:rsidR="00B32CF9">
              <w:rPr>
                <w:rFonts w:asciiTheme="minorHAnsi" w:hAnsiTheme="minorHAnsi" w:cstheme="minorHAnsi"/>
              </w:rPr>
              <w:t xml:space="preserve">of </w:t>
            </w:r>
            <w:r w:rsidR="00B0110D">
              <w:rPr>
                <w:rFonts w:asciiTheme="minorHAnsi" w:hAnsiTheme="minorHAnsi" w:cstheme="minorHAnsi"/>
              </w:rPr>
              <w:t>project status</w:t>
            </w:r>
          </w:p>
          <w:p w14:paraId="47DA502F" w14:textId="2B738F26" w:rsidR="000E1EF6" w:rsidRPr="008E3033" w:rsidRDefault="000E1EF6" w:rsidP="005A038C">
            <w:pPr>
              <w:pStyle w:val="yiv1567910044ydpfce5c29ewestern"/>
              <w:shd w:val="clear" w:color="auto" w:fill="FFFFFF"/>
              <w:spacing w:before="0" w:beforeAutospacing="0" w:after="160" w:afterAutospacing="0"/>
              <w:rPr>
                <w:rFonts w:asciiTheme="minorHAnsi" w:hAnsiTheme="minorHAnsi" w:cstheme="minorHAnsi"/>
              </w:rPr>
            </w:pPr>
            <w:r>
              <w:rPr>
                <w:rFonts w:asciiTheme="minorHAnsi" w:hAnsiTheme="minorHAnsi" w:cstheme="minorHAnsi"/>
              </w:rPr>
              <w:t>H</w:t>
            </w:r>
            <w:r w:rsidRPr="000E1EF6">
              <w:rPr>
                <w:rFonts w:asciiTheme="minorHAnsi" w:hAnsiTheme="minorHAnsi" w:cstheme="minorHAnsi"/>
              </w:rPr>
              <w:t>andle construction collections, complete subcontractor releases, supplier releases, vendor releases, conditional releases, unconditional releases, conditional final, unconditional final, skip tracing, legal, prelim, mechanics liens, record mechanics liens, lien perfection preparation, CSLB bond forms, small claims 100 form construction collections</w:t>
            </w:r>
          </w:p>
          <w:p w14:paraId="2D343C1A" w14:textId="4F102057" w:rsidR="00410939" w:rsidRPr="00D13C88" w:rsidRDefault="004F6137" w:rsidP="004F6137">
            <w:pPr>
              <w:pStyle w:val="Heading3"/>
            </w:pPr>
            <w:r w:rsidRPr="004F6137">
              <w:rPr>
                <w:color w:val="182153"/>
              </w:rPr>
              <w:t>EDUCATION</w:t>
            </w:r>
            <w:r w:rsidR="00410939" w:rsidRPr="00102847">
              <w:t xml:space="preserve"> </w:t>
            </w:r>
          </w:p>
          <w:p w14:paraId="47F280CB" w14:textId="25685A43" w:rsidR="00410939" w:rsidRPr="00102847" w:rsidRDefault="004F6137" w:rsidP="00102847">
            <w:pPr>
              <w:pStyle w:val="Heading4"/>
            </w:pPr>
            <w:r>
              <w:t>Visual communications = AA Business Admin</w:t>
            </w:r>
            <w:r w:rsidR="00410939" w:rsidRPr="00102847">
              <w:t xml:space="preserve"> </w:t>
            </w:r>
          </w:p>
          <w:p w14:paraId="3D43D34C" w14:textId="5E862235" w:rsidR="00410939" w:rsidRPr="00102847" w:rsidRDefault="004F6137" w:rsidP="00102847">
            <w:pPr>
              <w:pStyle w:val="University"/>
            </w:pPr>
            <w:r>
              <w:t>AIU ONline University</w:t>
            </w:r>
            <w:r w:rsidR="00410939" w:rsidRPr="00102847">
              <w:t xml:space="preserve"> </w:t>
            </w:r>
          </w:p>
          <w:p w14:paraId="6E0DE57F" w14:textId="017CE8A2" w:rsidR="00410939" w:rsidRPr="00102847" w:rsidRDefault="004F6137" w:rsidP="00102847">
            <w:pPr>
              <w:pStyle w:val="University"/>
            </w:pPr>
            <w:r>
              <w:t>May 2008</w:t>
            </w:r>
          </w:p>
          <w:p w14:paraId="262A1FA4" w14:textId="1C3D9BE1" w:rsidR="00410939" w:rsidRPr="00102847" w:rsidRDefault="004F6137" w:rsidP="00102847">
            <w:pPr>
              <w:pStyle w:val="University"/>
            </w:pPr>
            <w:r>
              <w:t>Deans List 2008</w:t>
            </w:r>
          </w:p>
          <w:p w14:paraId="62BE9028" w14:textId="77777777" w:rsidR="00410939" w:rsidRPr="00D13C88" w:rsidRDefault="00000000" w:rsidP="00D13C88">
            <w:pPr>
              <w:pStyle w:val="Heading3"/>
            </w:pPr>
            <w:sdt>
              <w:sdtPr>
                <w:id w:val="-1067030744"/>
                <w:placeholder>
                  <w:docPart w:val="9E22004D15684C64875367F10942F5EF"/>
                </w:placeholder>
                <w:temporary/>
                <w:showingPlcHdr/>
                <w15:appearance w15:val="hidden"/>
              </w:sdtPr>
              <w:sdtContent>
                <w:r w:rsidR="00410939" w:rsidRPr="008B11EA">
                  <w:rPr>
                    <w:color w:val="182153"/>
                  </w:rPr>
                  <w:t>KEY SKILLS AND CHARACTERISTICS</w:t>
                </w:r>
              </w:sdtContent>
            </w:sdt>
            <w:r w:rsidR="00410939" w:rsidRPr="00102847">
              <w:t xml:space="preserve"> </w:t>
            </w:r>
          </w:p>
          <w:p w14:paraId="43AD49A3" w14:textId="3B0D620C" w:rsidR="00410939" w:rsidRPr="006272F5" w:rsidRDefault="002E40B2" w:rsidP="00EA5CCA">
            <w:pPr>
              <w:spacing w:line="240" w:lineRule="auto"/>
              <w:jc w:val="left"/>
            </w:pPr>
            <w:r>
              <w:t>Strong Interpersonal</w:t>
            </w:r>
            <w:r w:rsidR="00EA5CCA">
              <w:t xml:space="preserve"> and </w:t>
            </w:r>
            <w:r>
              <w:t>Communication</w:t>
            </w:r>
            <w:r w:rsidR="00EA5CCA">
              <w:t xml:space="preserve"> </w:t>
            </w:r>
            <w:r>
              <w:t>Skills</w:t>
            </w:r>
            <w:r w:rsidR="00EA5CCA">
              <w:t xml:space="preserve"> </w:t>
            </w:r>
            <w:r w:rsidR="00EA5CCA">
              <w:sym w:font="Wingdings" w:char="F09F"/>
            </w:r>
            <w:r w:rsidR="00EA5CCA">
              <w:t xml:space="preserve"> C</w:t>
            </w:r>
            <w:r w:rsidR="003C593C">
              <w:t xml:space="preserve">onstruction </w:t>
            </w:r>
            <w:r w:rsidR="00EA5CCA">
              <w:t>So</w:t>
            </w:r>
            <w:r w:rsidR="003C593C">
              <w:t xml:space="preserve">ftware </w:t>
            </w:r>
            <w:r w:rsidR="003C593C">
              <w:sym w:font="Wingdings" w:char="F09F"/>
            </w:r>
            <w:r w:rsidR="003C593C">
              <w:t xml:space="preserve"> MS Office Suite </w:t>
            </w:r>
            <w:r w:rsidR="003C593C">
              <w:sym w:font="Wingdings" w:char="F09F"/>
            </w:r>
            <w:r w:rsidR="003C593C">
              <w:t xml:space="preserve"> Ability to work </w:t>
            </w:r>
            <w:r w:rsidR="00935E43">
              <w:t>c</w:t>
            </w:r>
            <w:r w:rsidR="003C593C">
              <w:t xml:space="preserve">ollaboratively as part of a team </w:t>
            </w:r>
            <w:r w:rsidR="003C593C">
              <w:sym w:font="Wingdings" w:char="F09F"/>
            </w:r>
            <w:r w:rsidR="003C593C">
              <w:t xml:space="preserve"> Meticulous attention to detail </w:t>
            </w:r>
            <w:r w:rsidR="003C593C">
              <w:sym w:font="Wingdings" w:char="F09F"/>
            </w:r>
            <w:r w:rsidR="003C593C">
              <w:t xml:space="preserve"> </w:t>
            </w:r>
            <w:r w:rsidR="00F93C47">
              <w:t xml:space="preserve">Strong </w:t>
            </w:r>
            <w:r w:rsidR="003C593C">
              <w:t xml:space="preserve">Leadership </w:t>
            </w:r>
            <w:r w:rsidR="003C593C">
              <w:sym w:font="Wingdings" w:char="F09F"/>
            </w:r>
            <w:r w:rsidR="003C593C">
              <w:t xml:space="preserve"> Problem Solving </w:t>
            </w:r>
            <w:r w:rsidR="003C593C">
              <w:sym w:font="Wingdings" w:char="F09F"/>
            </w:r>
            <w:r w:rsidR="003C593C">
              <w:t xml:space="preserve"> Excellent organization skills </w:t>
            </w:r>
            <w:r w:rsidR="003C593C">
              <w:sym w:font="Wingdings" w:char="F09F"/>
            </w:r>
            <w:r w:rsidR="003C593C">
              <w:t xml:space="preserve"> </w:t>
            </w:r>
            <w:r w:rsidR="00935E43">
              <w:t>W</w:t>
            </w:r>
            <w:r w:rsidR="003C593C">
              <w:t>ork well under pressure</w:t>
            </w:r>
          </w:p>
        </w:tc>
      </w:tr>
      <w:tr w:rsidR="00410939" w14:paraId="2E460518" w14:textId="77777777" w:rsidTr="00205DF4">
        <w:trPr>
          <w:trHeight w:val="2583"/>
        </w:trPr>
        <w:tc>
          <w:tcPr>
            <w:tcW w:w="3600" w:type="dxa"/>
            <w:tcBorders>
              <w:top w:val="single" w:sz="18" w:space="0" w:color="864A04" w:themeColor="accent1" w:themeShade="80"/>
              <w:bottom w:val="single" w:sz="18" w:space="0" w:color="864A04" w:themeColor="accent1" w:themeShade="80"/>
            </w:tcBorders>
            <w:vAlign w:val="center"/>
          </w:tcPr>
          <w:p w14:paraId="0B9809EC" w14:textId="6D06E53F" w:rsidR="00410939" w:rsidRDefault="00544C33" w:rsidP="00410939">
            <w:pPr>
              <w:spacing w:before="60" w:after="40" w:line="240" w:lineRule="auto"/>
              <w:contextualSpacing/>
              <w:jc w:val="center"/>
              <w:rPr>
                <w:noProof/>
              </w:rPr>
            </w:pPr>
            <w:r>
              <w:rPr>
                <w:noProof/>
              </w:rPr>
              <w:drawing>
                <wp:inline distT="0" distB="0" distL="0" distR="0" wp14:anchorId="3C959FC4" wp14:editId="657EADBA">
                  <wp:extent cx="2189963" cy="1771015"/>
                  <wp:effectExtent l="0" t="0" r="1270" b="635"/>
                  <wp:docPr id="1786380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80568" name="Picture 17863805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3781" cy="1790277"/>
                          </a:xfrm>
                          <a:prstGeom prst="rect">
                            <a:avLst/>
                          </a:prstGeom>
                        </pic:spPr>
                      </pic:pic>
                    </a:graphicData>
                  </a:graphic>
                </wp:inline>
              </w:drawing>
            </w:r>
          </w:p>
        </w:tc>
        <w:tc>
          <w:tcPr>
            <w:tcW w:w="6659" w:type="dxa"/>
            <w:vMerge/>
          </w:tcPr>
          <w:p w14:paraId="62C1577B" w14:textId="77777777" w:rsidR="00410939" w:rsidRDefault="00410939" w:rsidP="00A64095">
            <w:pPr>
              <w:pStyle w:val="Heading3"/>
            </w:pPr>
          </w:p>
        </w:tc>
      </w:tr>
      <w:tr w:rsidR="00410939" w14:paraId="6326DE68" w14:textId="77777777" w:rsidTr="00205DF4">
        <w:trPr>
          <w:trHeight w:val="1089"/>
        </w:trPr>
        <w:tc>
          <w:tcPr>
            <w:tcW w:w="3600" w:type="dxa"/>
            <w:tcBorders>
              <w:top w:val="single" w:sz="18" w:space="0" w:color="864A04" w:themeColor="accent1" w:themeShade="80"/>
              <w:bottom w:val="single" w:sz="6" w:space="0" w:color="864A04" w:themeColor="accent1" w:themeShade="80"/>
            </w:tcBorders>
          </w:tcPr>
          <w:p w14:paraId="54068964" w14:textId="77777777" w:rsidR="00DB00AD" w:rsidRPr="00DB00AD" w:rsidRDefault="00DB00AD" w:rsidP="00796286">
            <w:pPr>
              <w:pStyle w:val="Title"/>
              <w:rPr>
                <w:color w:val="182153"/>
                <w:sz w:val="12"/>
                <w:szCs w:val="12"/>
              </w:rPr>
            </w:pPr>
          </w:p>
          <w:p w14:paraId="4F3E236A" w14:textId="5505A136" w:rsidR="00410939" w:rsidRPr="00E24ADA" w:rsidRDefault="00E24ADA" w:rsidP="00796286">
            <w:pPr>
              <w:pStyle w:val="Title"/>
              <w:rPr>
                <w:color w:val="182153"/>
              </w:rPr>
            </w:pPr>
            <w:r w:rsidRPr="00E24ADA">
              <w:rPr>
                <w:color w:val="182153"/>
              </w:rPr>
              <w:t>Ly</w:t>
            </w:r>
            <w:r w:rsidR="00120192">
              <w:rPr>
                <w:color w:val="182153"/>
              </w:rPr>
              <w:t>N</w:t>
            </w:r>
            <w:r w:rsidRPr="00E24ADA">
              <w:rPr>
                <w:color w:val="182153"/>
              </w:rPr>
              <w:t xml:space="preserve"> Nauenburg</w:t>
            </w:r>
          </w:p>
          <w:p w14:paraId="1DE16E1B" w14:textId="54F3186C" w:rsidR="00410939" w:rsidRPr="00796286" w:rsidRDefault="00236588" w:rsidP="00544C33">
            <w:pPr>
              <w:pStyle w:val="Subtitle"/>
              <w:spacing w:after="100"/>
            </w:pPr>
            <w:r>
              <w:t>general manager</w:t>
            </w:r>
            <w:r w:rsidR="00410939" w:rsidRPr="00796286">
              <w:t xml:space="preserve"> </w:t>
            </w:r>
          </w:p>
        </w:tc>
        <w:tc>
          <w:tcPr>
            <w:tcW w:w="6659" w:type="dxa"/>
            <w:vMerge/>
          </w:tcPr>
          <w:p w14:paraId="6C49B80E" w14:textId="77777777" w:rsidR="00410939" w:rsidRDefault="00410939" w:rsidP="00D4187F">
            <w:pPr>
              <w:spacing w:after="0" w:line="240" w:lineRule="auto"/>
              <w:contextualSpacing/>
            </w:pPr>
          </w:p>
        </w:tc>
      </w:tr>
      <w:tr w:rsidR="00410939" w14:paraId="7E5AC9C2" w14:textId="77777777" w:rsidTr="00205DF4">
        <w:tc>
          <w:tcPr>
            <w:tcW w:w="3600" w:type="dxa"/>
            <w:tcBorders>
              <w:top w:val="single" w:sz="6" w:space="0" w:color="864A04" w:themeColor="accent1" w:themeShade="80"/>
            </w:tcBorders>
          </w:tcPr>
          <w:p w14:paraId="62C510DA" w14:textId="1B3E0022" w:rsidR="00385E89" w:rsidRPr="00385E89" w:rsidRDefault="00205DF4" w:rsidP="00385E89">
            <w:pPr>
              <w:pStyle w:val="Heading1"/>
            </w:pPr>
            <w:r w:rsidRPr="00205DF4">
              <w:rPr>
                <w:color w:val="00204F"/>
              </w:rPr>
              <w:t>OVErview</w:t>
            </w:r>
            <w:r w:rsidR="00410939" w:rsidRPr="00796286">
              <w:t xml:space="preserve"> </w:t>
            </w:r>
          </w:p>
          <w:p w14:paraId="5A744566" w14:textId="78EE03AD" w:rsidR="00410939" w:rsidRPr="00796286" w:rsidRDefault="006B1CEC" w:rsidP="00796286">
            <w:pPr>
              <w:pStyle w:val="ContactInfo"/>
            </w:pPr>
            <w:r>
              <w:t>P</w:t>
            </w:r>
            <w:r w:rsidR="00A174FF">
              <w:t>erforming</w:t>
            </w:r>
            <w:r w:rsidR="008E3033">
              <w:t xml:space="preserve"> daily operations efficiently onboarding new independent construction consultants providing </w:t>
            </w:r>
            <w:r w:rsidR="00A174FF">
              <w:t>administrative</w:t>
            </w:r>
            <w:r w:rsidR="008E3033">
              <w:t xml:space="preserve"> support </w:t>
            </w:r>
            <w:r w:rsidR="00ED07A4">
              <w:t>reducing operati</w:t>
            </w:r>
            <w:r w:rsidR="00A174FF">
              <w:t>ng</w:t>
            </w:r>
            <w:r w:rsidR="00ED07A4">
              <w:t xml:space="preserve"> costs </w:t>
            </w:r>
            <w:r w:rsidR="00A174FF">
              <w:t xml:space="preserve">while </w:t>
            </w:r>
            <w:r w:rsidR="008E3033">
              <w:t xml:space="preserve">maximizing profit </w:t>
            </w:r>
          </w:p>
          <w:p w14:paraId="399738D7" w14:textId="77777777" w:rsidR="00410939" w:rsidRPr="00796286" w:rsidRDefault="00000000" w:rsidP="00796286">
            <w:pPr>
              <w:pStyle w:val="Heading2"/>
            </w:pPr>
            <w:sdt>
              <w:sdtPr>
                <w:id w:val="-328447821"/>
                <w:placeholder>
                  <w:docPart w:val="D6EA900AEF844D32879C7B218BA1B7C5"/>
                </w:placeholder>
                <w:temporary/>
                <w:showingPlcHdr/>
                <w15:appearance w15:val="hidden"/>
              </w:sdtPr>
              <w:sdtContent>
                <w:r w:rsidR="00410939" w:rsidRPr="00385E89">
                  <w:rPr>
                    <w:rStyle w:val="PlaceholderText"/>
                    <w:color w:val="182153"/>
                  </w:rPr>
                  <w:t>CONTACT</w:t>
                </w:r>
              </w:sdtContent>
            </w:sdt>
            <w:r w:rsidR="00410939" w:rsidRPr="00796286">
              <w:t xml:space="preserve"> </w:t>
            </w:r>
          </w:p>
          <w:p w14:paraId="3E141F57" w14:textId="1198174F" w:rsidR="009B172D" w:rsidRDefault="00E24ADA" w:rsidP="00796286">
            <w:pPr>
              <w:pStyle w:val="ContactInfo"/>
              <w:rPr>
                <w:rStyle w:val="Hyperlink"/>
                <w:color w:val="auto"/>
                <w:u w:val="none"/>
              </w:rPr>
            </w:pPr>
            <w:hyperlink r:id="rId13" w:history="1">
              <w:r w:rsidRPr="002436DB">
                <w:rPr>
                  <w:rStyle w:val="Hyperlink"/>
                  <w:color w:val="auto"/>
                  <w:u w:val="none"/>
                </w:rPr>
                <w:t>lyns_success@email.com</w:t>
              </w:r>
            </w:hyperlink>
          </w:p>
          <w:p w14:paraId="4DDEA975" w14:textId="72BE89EA" w:rsidR="00410939" w:rsidRPr="000E01BE" w:rsidRDefault="00523E84" w:rsidP="00796286">
            <w:pPr>
              <w:pStyle w:val="ContactInfo"/>
              <w:rPr>
                <w:color w:val="182153"/>
              </w:rPr>
            </w:pPr>
            <w:r>
              <w:t>www.linkedin.com/in/</w:t>
            </w:r>
            <w:r w:rsidR="000E01BE">
              <w:t>lyn</w:t>
            </w:r>
            <w:r w:rsidR="008B11EA">
              <w:t>24</w:t>
            </w:r>
          </w:p>
          <w:p w14:paraId="7217D487" w14:textId="40A96591" w:rsidR="00410939" w:rsidRPr="00796286" w:rsidRDefault="00E24ADA" w:rsidP="00796286">
            <w:pPr>
              <w:pStyle w:val="ContactInfo"/>
            </w:pPr>
            <w:r>
              <w:t>(760) 238-8247</w:t>
            </w:r>
            <w:r w:rsidR="00410939" w:rsidRPr="00796286">
              <w:t xml:space="preserve"> </w:t>
            </w:r>
          </w:p>
          <w:p w14:paraId="174135E2" w14:textId="39221598" w:rsidR="00410939" w:rsidRPr="00796286" w:rsidRDefault="00E24ADA" w:rsidP="00796286">
            <w:pPr>
              <w:pStyle w:val="ContactInfo"/>
            </w:pPr>
            <w:r>
              <w:t>72877 Dinah Shore Drive 103-158</w:t>
            </w:r>
            <w:r w:rsidR="00410939" w:rsidRPr="00796286">
              <w:t xml:space="preserve"> </w:t>
            </w:r>
          </w:p>
          <w:p w14:paraId="3BBCD5E0" w14:textId="32E10F25" w:rsidR="00410939" w:rsidRPr="00796286" w:rsidRDefault="00E24ADA" w:rsidP="00796286">
            <w:pPr>
              <w:pStyle w:val="ContactInfo"/>
            </w:pPr>
            <w:r>
              <w:t>Rancho Mirage, CA 92270</w:t>
            </w:r>
          </w:p>
          <w:p w14:paraId="6ED5472F" w14:textId="106B3603" w:rsidR="00410939" w:rsidRDefault="002E40B2" w:rsidP="00796286">
            <w:pPr>
              <w:pStyle w:val="ContactInfo"/>
              <w:rPr>
                <w:noProof/>
              </w:rPr>
            </w:pPr>
            <w:r>
              <w:rPr>
                <w:noProof/>
              </w:rPr>
              <w:drawing>
                <wp:inline distT="0" distB="0" distL="0" distR="0" wp14:anchorId="552CB0D8" wp14:editId="2BEBCD7F">
                  <wp:extent cx="1038464" cy="314325"/>
                  <wp:effectExtent l="0" t="0" r="9525" b="0"/>
                  <wp:docPr id="1318731025"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31025" name="Picture 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9222" cy="317581"/>
                          </a:xfrm>
                          <a:prstGeom prst="rect">
                            <a:avLst/>
                          </a:prstGeom>
                          <a:noFill/>
                          <a:ln>
                            <a:noFill/>
                          </a:ln>
                        </pic:spPr>
                      </pic:pic>
                    </a:graphicData>
                  </a:graphic>
                </wp:inline>
              </w:drawing>
            </w:r>
            <w:r>
              <w:t xml:space="preserve"> </w:t>
            </w:r>
            <w:r w:rsidR="00A754BB">
              <w:t xml:space="preserve">  </w:t>
            </w:r>
            <w:r w:rsidR="000371B4">
              <w:rPr>
                <w:noProof/>
              </w:rPr>
              <w:drawing>
                <wp:inline distT="0" distB="0" distL="0" distR="0" wp14:anchorId="2A7FFED3" wp14:editId="5984DB0B">
                  <wp:extent cx="619125" cy="619125"/>
                  <wp:effectExtent l="0" t="0" r="9525" b="9525"/>
                  <wp:docPr id="365772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36870E89" w14:textId="77777777" w:rsidR="009B172D" w:rsidRPr="009B172D" w:rsidRDefault="009B172D" w:rsidP="009B172D">
            <w:pPr>
              <w:pStyle w:val="ContactInfo"/>
              <w:rPr>
                <w:rStyle w:val="Hyperlink"/>
                <w:color w:val="auto"/>
                <w:sz w:val="22"/>
                <w:szCs w:val="22"/>
                <w:u w:val="none"/>
              </w:rPr>
            </w:pPr>
            <w:hyperlink r:id="rId17" w:history="1">
              <w:r w:rsidRPr="009B172D">
                <w:rPr>
                  <w:rStyle w:val="Hyperlink"/>
                  <w:rFonts w:asciiTheme="majorHAnsi" w:hAnsiTheme="majorHAnsi" w:cstheme="majorHAnsi"/>
                  <w:color w:val="auto"/>
                  <w:sz w:val="22"/>
                  <w:szCs w:val="22"/>
                  <w:u w:val="none"/>
                </w:rPr>
                <w:t>https://dmslln3.wixsite.com/llnpc24</w:t>
              </w:r>
            </w:hyperlink>
          </w:p>
          <w:p w14:paraId="5C23D318" w14:textId="77777777" w:rsidR="00A754BB" w:rsidRPr="00A754BB" w:rsidRDefault="00A754BB" w:rsidP="00A754BB">
            <w:pPr>
              <w:rPr>
                <w:lang w:eastAsia="ja-JP"/>
              </w:rPr>
            </w:pPr>
          </w:p>
          <w:p w14:paraId="19135A45" w14:textId="6566282B" w:rsidR="00A754BB" w:rsidRPr="00A754BB" w:rsidRDefault="00A754BB" w:rsidP="00A754BB">
            <w:pPr>
              <w:tabs>
                <w:tab w:val="left" w:pos="2205"/>
              </w:tabs>
              <w:rPr>
                <w:lang w:eastAsia="ja-JP"/>
              </w:rPr>
            </w:pPr>
            <w:r>
              <w:rPr>
                <w:lang w:eastAsia="ja-JP"/>
              </w:rPr>
              <w:tab/>
            </w:r>
          </w:p>
        </w:tc>
        <w:tc>
          <w:tcPr>
            <w:tcW w:w="6659" w:type="dxa"/>
            <w:vMerge/>
          </w:tcPr>
          <w:p w14:paraId="167AC16A" w14:textId="77777777" w:rsidR="00410939" w:rsidRDefault="00410939" w:rsidP="00D4187F">
            <w:pPr>
              <w:spacing w:after="0" w:line="240" w:lineRule="auto"/>
              <w:contextualSpacing/>
            </w:pPr>
          </w:p>
        </w:tc>
      </w:tr>
    </w:tbl>
    <w:p w14:paraId="7BFB17E6" w14:textId="07FB9996" w:rsidR="00D70063" w:rsidRPr="00796286" w:rsidRDefault="00D70063" w:rsidP="00D4187F">
      <w:pPr>
        <w:spacing w:after="0" w:line="240" w:lineRule="auto"/>
        <w:contextualSpacing/>
        <w:rPr>
          <w:sz w:val="16"/>
          <w:szCs w:val="16"/>
        </w:rPr>
      </w:pPr>
    </w:p>
    <w:sectPr w:rsidR="00D70063" w:rsidRPr="00796286" w:rsidSect="00A64095">
      <w:pgSz w:w="12240" w:h="15840"/>
      <w:pgMar w:top="1008" w:right="1080" w:bottom="1008"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BD376" w14:textId="77777777" w:rsidR="0086225D" w:rsidRDefault="0086225D" w:rsidP="00187B92">
      <w:pPr>
        <w:spacing w:after="0" w:line="240" w:lineRule="auto"/>
      </w:pPr>
      <w:r>
        <w:separator/>
      </w:r>
    </w:p>
  </w:endnote>
  <w:endnote w:type="continuationSeparator" w:id="0">
    <w:p w14:paraId="5D851B30" w14:textId="77777777" w:rsidR="0086225D" w:rsidRDefault="0086225D"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EA7F0" w14:textId="77777777" w:rsidR="0086225D" w:rsidRDefault="0086225D" w:rsidP="00187B92">
      <w:pPr>
        <w:spacing w:after="0" w:line="240" w:lineRule="auto"/>
      </w:pPr>
      <w:r>
        <w:separator/>
      </w:r>
    </w:p>
  </w:footnote>
  <w:footnote w:type="continuationSeparator" w:id="0">
    <w:p w14:paraId="5E7CEF46" w14:textId="77777777" w:rsidR="0086225D" w:rsidRDefault="0086225D" w:rsidP="00187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1726C"/>
    <w:multiLevelType w:val="hybridMultilevel"/>
    <w:tmpl w:val="4EEE6FC0"/>
    <w:lvl w:ilvl="0" w:tplc="582610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33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1" w:cryptProviderType="rsaAES" w:cryptAlgorithmClass="hash" w:cryptAlgorithmType="typeAny" w:cryptAlgorithmSid="14" w:cryptSpinCount="100000" w:hash="4Iz3Hp2MSSsL2Ly1iIc4/1XraucH0epaPTArwt/KHKMu9l1zONRKedX8bH4oLOtlBfyt4IbhNy95A/lg36Hrfg==" w:salt="Mu0hSehSw2MWxcon+sRJ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DA"/>
    <w:rsid w:val="00024EF6"/>
    <w:rsid w:val="000371B4"/>
    <w:rsid w:val="000E01BE"/>
    <w:rsid w:val="000E1EF6"/>
    <w:rsid w:val="00100CB2"/>
    <w:rsid w:val="00102847"/>
    <w:rsid w:val="001045D9"/>
    <w:rsid w:val="00120192"/>
    <w:rsid w:val="001340F5"/>
    <w:rsid w:val="00157B6F"/>
    <w:rsid w:val="00163B81"/>
    <w:rsid w:val="00173719"/>
    <w:rsid w:val="00174BF9"/>
    <w:rsid w:val="00177B70"/>
    <w:rsid w:val="00187B92"/>
    <w:rsid w:val="001B5410"/>
    <w:rsid w:val="001D50AB"/>
    <w:rsid w:val="001F665B"/>
    <w:rsid w:val="00205DF4"/>
    <w:rsid w:val="00236588"/>
    <w:rsid w:val="002436DB"/>
    <w:rsid w:val="00261FBB"/>
    <w:rsid w:val="002755DE"/>
    <w:rsid w:val="00293B83"/>
    <w:rsid w:val="002941D2"/>
    <w:rsid w:val="002C0739"/>
    <w:rsid w:val="002E40B2"/>
    <w:rsid w:val="002F668E"/>
    <w:rsid w:val="002F7CCA"/>
    <w:rsid w:val="00337451"/>
    <w:rsid w:val="00362699"/>
    <w:rsid w:val="00385E89"/>
    <w:rsid w:val="0039505A"/>
    <w:rsid w:val="003C593C"/>
    <w:rsid w:val="00410939"/>
    <w:rsid w:val="00431971"/>
    <w:rsid w:val="00437955"/>
    <w:rsid w:val="0044748F"/>
    <w:rsid w:val="0047270B"/>
    <w:rsid w:val="00486E5D"/>
    <w:rsid w:val="004A6F69"/>
    <w:rsid w:val="004F6137"/>
    <w:rsid w:val="00510EF5"/>
    <w:rsid w:val="00523E84"/>
    <w:rsid w:val="0054178F"/>
    <w:rsid w:val="00544C33"/>
    <w:rsid w:val="00556717"/>
    <w:rsid w:val="00580B02"/>
    <w:rsid w:val="00581FC8"/>
    <w:rsid w:val="005A038C"/>
    <w:rsid w:val="005F41D0"/>
    <w:rsid w:val="005F4CD0"/>
    <w:rsid w:val="00614B25"/>
    <w:rsid w:val="006272F5"/>
    <w:rsid w:val="006A3CE7"/>
    <w:rsid w:val="006B1CEC"/>
    <w:rsid w:val="006B6D95"/>
    <w:rsid w:val="006C63FA"/>
    <w:rsid w:val="006F6A28"/>
    <w:rsid w:val="00741F7C"/>
    <w:rsid w:val="00750F52"/>
    <w:rsid w:val="00761BB8"/>
    <w:rsid w:val="00796286"/>
    <w:rsid w:val="0080211D"/>
    <w:rsid w:val="0086225D"/>
    <w:rsid w:val="008B11EA"/>
    <w:rsid w:val="008C33FB"/>
    <w:rsid w:val="008E1146"/>
    <w:rsid w:val="008E3033"/>
    <w:rsid w:val="00935E43"/>
    <w:rsid w:val="00952ECD"/>
    <w:rsid w:val="009B172D"/>
    <w:rsid w:val="009F6B21"/>
    <w:rsid w:val="00A174FF"/>
    <w:rsid w:val="00A64095"/>
    <w:rsid w:val="00A70342"/>
    <w:rsid w:val="00A754BB"/>
    <w:rsid w:val="00A903B0"/>
    <w:rsid w:val="00AF7BCF"/>
    <w:rsid w:val="00B0110D"/>
    <w:rsid w:val="00B04C0C"/>
    <w:rsid w:val="00B31A51"/>
    <w:rsid w:val="00B32CF9"/>
    <w:rsid w:val="00B52BFE"/>
    <w:rsid w:val="00B64E92"/>
    <w:rsid w:val="00B90E11"/>
    <w:rsid w:val="00BE4B92"/>
    <w:rsid w:val="00C233CA"/>
    <w:rsid w:val="00C40A7A"/>
    <w:rsid w:val="00C8794A"/>
    <w:rsid w:val="00CA6376"/>
    <w:rsid w:val="00CE6666"/>
    <w:rsid w:val="00CE705F"/>
    <w:rsid w:val="00D13C88"/>
    <w:rsid w:val="00D1599B"/>
    <w:rsid w:val="00D4187F"/>
    <w:rsid w:val="00D460EA"/>
    <w:rsid w:val="00D54580"/>
    <w:rsid w:val="00D54855"/>
    <w:rsid w:val="00D55C21"/>
    <w:rsid w:val="00D70063"/>
    <w:rsid w:val="00DA12B1"/>
    <w:rsid w:val="00DB00AD"/>
    <w:rsid w:val="00DB1846"/>
    <w:rsid w:val="00DC16BF"/>
    <w:rsid w:val="00E00022"/>
    <w:rsid w:val="00E04217"/>
    <w:rsid w:val="00E24ADA"/>
    <w:rsid w:val="00E43936"/>
    <w:rsid w:val="00E70C61"/>
    <w:rsid w:val="00E83781"/>
    <w:rsid w:val="00E83E98"/>
    <w:rsid w:val="00E9194E"/>
    <w:rsid w:val="00EA0BE6"/>
    <w:rsid w:val="00EA5CCA"/>
    <w:rsid w:val="00ED07A4"/>
    <w:rsid w:val="00F24F1D"/>
    <w:rsid w:val="00F93C47"/>
    <w:rsid w:val="00F97449"/>
    <w:rsid w:val="00FB453F"/>
    <w:rsid w:val="00FD7C04"/>
    <w:rsid w:val="00FF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ACBBF"/>
  <w15:chartTrackingRefBased/>
  <w15:docId w15:val="{5D2DE179-30C7-4C72-AF41-F89E86E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CA"/>
    <w:pPr>
      <w:jc w:val="both"/>
    </w:pPr>
  </w:style>
  <w:style w:type="paragraph" w:styleId="Heading1">
    <w:name w:val="heading 1"/>
    <w:basedOn w:val="Normal"/>
    <w:next w:val="Normal"/>
    <w:link w:val="Heading1Char"/>
    <w:uiPriority w:val="9"/>
    <w:qFormat/>
    <w:rsid w:val="00796286"/>
    <w:pP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86"/>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semiHidden/>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semiHidden/>
    <w:rsid w:val="00C233CA"/>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796286"/>
    <w:pPr>
      <w:spacing w:after="120"/>
      <w:jc w:val="left"/>
    </w:pPr>
    <w:rPr>
      <w:rFonts w:eastAsiaTheme="minorEastAsia"/>
      <w:lang w:eastAsia="ja-JP"/>
    </w:rPr>
  </w:style>
  <w:style w:type="character" w:styleId="Strong">
    <w:name w:val="Strong"/>
    <w:basedOn w:val="DefaultParagraphFont"/>
    <w:uiPriority w:val="22"/>
    <w:semiHidden/>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semiHidden/>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semiHidden/>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semiHidden/>
    <w:rsid w:val="00C233CA"/>
    <w:rPr>
      <w:rFonts w:eastAsiaTheme="minorEastAsia"/>
      <w:lang w:eastAsia="ja-JP"/>
    </w:rPr>
  </w:style>
  <w:style w:type="character" w:styleId="PlaceholderText">
    <w:name w:val="Placeholder Text"/>
    <w:basedOn w:val="DefaultParagraphFont"/>
    <w:uiPriority w:val="99"/>
    <w:semiHidden/>
    <w:rsid w:val="00187B92"/>
    <w:rPr>
      <w:color w:val="808080"/>
    </w:rPr>
  </w:style>
  <w:style w:type="character" w:styleId="Hyperlink">
    <w:name w:val="Hyperlink"/>
    <w:basedOn w:val="DefaultParagraphFont"/>
    <w:uiPriority w:val="99"/>
    <w:unhideWhenUsed/>
    <w:rsid w:val="00556717"/>
    <w:rPr>
      <w:color w:val="0563C1" w:themeColor="hyperlink"/>
      <w:u w:val="single"/>
    </w:rPr>
  </w:style>
  <w:style w:type="character" w:styleId="UnresolvedMention">
    <w:name w:val="Unresolved Mention"/>
    <w:basedOn w:val="DefaultParagraphFont"/>
    <w:uiPriority w:val="99"/>
    <w:semiHidden/>
    <w:unhideWhenUsed/>
    <w:rsid w:val="00556717"/>
    <w:rPr>
      <w:color w:val="605E5C"/>
      <w:shd w:val="clear" w:color="auto" w:fill="E1DFDD"/>
    </w:rPr>
  </w:style>
  <w:style w:type="paragraph" w:customStyle="1" w:styleId="University">
    <w:name w:val="University"/>
    <w:basedOn w:val="Normal"/>
    <w:qFormat/>
    <w:rsid w:val="00410939"/>
    <w:pPr>
      <w:spacing w:after="120"/>
      <w:contextualSpacing/>
    </w:pPr>
    <w:rPr>
      <w:caps/>
    </w:rPr>
  </w:style>
  <w:style w:type="paragraph" w:customStyle="1" w:styleId="yiv1567910044ydpfce5c29ewestern">
    <w:name w:val="yiv1567910044ydpfce5c29ewestern"/>
    <w:basedOn w:val="Normal"/>
    <w:rsid w:val="00385E89"/>
    <w:pPr>
      <w:spacing w:before="100" w:beforeAutospacing="1" w:after="100" w:afterAutospacing="1" w:line="240" w:lineRule="auto"/>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gbrodie\Desktop\Lyn\lyns_success@e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mslln3.wixsite.com/llnpc24"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mslln3.wixsite.com/llnpc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odie\AppData\Roaming\Microsoft\Templates\Office%20manag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AEC731142E4315845660501F943162"/>
        <w:category>
          <w:name w:val="General"/>
          <w:gallery w:val="placeholder"/>
        </w:category>
        <w:types>
          <w:type w:val="bbPlcHdr"/>
        </w:types>
        <w:behaviors>
          <w:behavior w:val="content"/>
        </w:behaviors>
        <w:guid w:val="{70FE7BC9-56D1-478E-BCCC-5B4047681075}"/>
      </w:docPartPr>
      <w:docPartBody>
        <w:p w:rsidR="0077339C" w:rsidRDefault="00000000">
          <w:pPr>
            <w:pStyle w:val="E2AEC731142E4315845660501F943162"/>
          </w:pPr>
          <w:r w:rsidRPr="00A64095">
            <w:t>Experience</w:t>
          </w:r>
        </w:p>
      </w:docPartBody>
    </w:docPart>
    <w:docPart>
      <w:docPartPr>
        <w:name w:val="9E22004D15684C64875367F10942F5EF"/>
        <w:category>
          <w:name w:val="General"/>
          <w:gallery w:val="placeholder"/>
        </w:category>
        <w:types>
          <w:type w:val="bbPlcHdr"/>
        </w:types>
        <w:behaviors>
          <w:behavior w:val="content"/>
        </w:behaviors>
        <w:guid w:val="{6023C45F-8E81-4B20-B76B-49A521CCAF3C}"/>
      </w:docPartPr>
      <w:docPartBody>
        <w:p w:rsidR="0077339C" w:rsidRDefault="00000000">
          <w:pPr>
            <w:pStyle w:val="9E22004D15684C64875367F10942F5EF"/>
          </w:pPr>
          <w:r w:rsidRPr="00102847">
            <w:t>KEY SKILLS AND CHARACTERISTICS</w:t>
          </w:r>
        </w:p>
      </w:docPartBody>
    </w:docPart>
    <w:docPart>
      <w:docPartPr>
        <w:name w:val="D6EA900AEF844D32879C7B218BA1B7C5"/>
        <w:category>
          <w:name w:val="General"/>
          <w:gallery w:val="placeholder"/>
        </w:category>
        <w:types>
          <w:type w:val="bbPlcHdr"/>
        </w:types>
        <w:behaviors>
          <w:behavior w:val="content"/>
        </w:behaviors>
        <w:guid w:val="{039F4F73-A8FE-47F9-9461-966087CF1737}"/>
      </w:docPartPr>
      <w:docPartBody>
        <w:p w:rsidR="0077339C" w:rsidRDefault="00000000">
          <w:pPr>
            <w:pStyle w:val="D6EA900AEF844D32879C7B218BA1B7C5"/>
          </w:pPr>
          <w:r w:rsidRPr="00796286">
            <w:rPr>
              <w:rStyle w:val="PlaceholderText"/>
              <w:color w:val="1F3864" w:themeColor="accent1" w:themeShade="80"/>
            </w:rP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29"/>
    <w:rsid w:val="00095EF9"/>
    <w:rsid w:val="00096F39"/>
    <w:rsid w:val="000A2DA9"/>
    <w:rsid w:val="00177B70"/>
    <w:rsid w:val="001F665B"/>
    <w:rsid w:val="002F668E"/>
    <w:rsid w:val="0047270B"/>
    <w:rsid w:val="00636A29"/>
    <w:rsid w:val="00685B6D"/>
    <w:rsid w:val="006C135B"/>
    <w:rsid w:val="0077339C"/>
    <w:rsid w:val="008E1146"/>
    <w:rsid w:val="0093063E"/>
    <w:rsid w:val="009720AC"/>
    <w:rsid w:val="009F6B21"/>
    <w:rsid w:val="00B04C0C"/>
    <w:rsid w:val="00B51617"/>
    <w:rsid w:val="00B64E92"/>
    <w:rsid w:val="00C40A7A"/>
    <w:rsid w:val="00C5771F"/>
    <w:rsid w:val="00D600B5"/>
    <w:rsid w:val="00D9712A"/>
    <w:rsid w:val="00E04217"/>
    <w:rsid w:val="00E50BB2"/>
    <w:rsid w:val="00E70C61"/>
    <w:rsid w:val="00E83781"/>
    <w:rsid w:val="00FB344A"/>
    <w:rsid w:val="00FB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Heading5"/>
    <w:link w:val="Heading4Char"/>
    <w:uiPriority w:val="9"/>
    <w:unhideWhenUsed/>
    <w:qFormat/>
    <w:pPr>
      <w:keepNext/>
      <w:keepLines/>
      <w:spacing w:before="120" w:after="0" w:line="240" w:lineRule="auto"/>
      <w:contextualSpacing/>
      <w:jc w:val="both"/>
      <w:outlineLvl w:val="3"/>
    </w:pPr>
    <w:rPr>
      <w:rFonts w:asciiTheme="majorHAnsi" w:eastAsiaTheme="majorEastAsia" w:hAnsiTheme="majorHAnsi" w:cstheme="majorBidi"/>
      <w:b/>
      <w:iCs/>
      <w:caps/>
      <w:kern w:val="0"/>
      <w:sz w:val="28"/>
      <w:szCs w:val="24"/>
      <w:lang w:eastAsia="ja-JP"/>
      <w14:ligatures w14:val="none"/>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AEC731142E4315845660501F943162">
    <w:name w:val="E2AEC731142E4315845660501F943162"/>
  </w:style>
  <w:style w:type="character" w:customStyle="1" w:styleId="Heading4Char">
    <w:name w:val="Heading 4 Char"/>
    <w:basedOn w:val="DefaultParagraphFont"/>
    <w:link w:val="Heading4"/>
    <w:uiPriority w:val="9"/>
    <w:rPr>
      <w:rFonts w:asciiTheme="majorHAnsi" w:eastAsiaTheme="majorEastAsia" w:hAnsiTheme="majorHAnsi" w:cstheme="majorBidi"/>
      <w:b/>
      <w:iCs/>
      <w:caps/>
      <w:kern w:val="0"/>
      <w:sz w:val="28"/>
      <w:szCs w:val="24"/>
      <w:lang w:eastAsia="ja-JP"/>
      <w14:ligatures w14:val="non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paragraph" w:customStyle="1" w:styleId="9E22004D15684C64875367F10942F5EF">
    <w:name w:val="9E22004D15684C64875367F10942F5EF"/>
  </w:style>
  <w:style w:type="character" w:styleId="PlaceholderText">
    <w:name w:val="Placeholder Text"/>
    <w:basedOn w:val="DefaultParagraphFont"/>
    <w:uiPriority w:val="99"/>
    <w:semiHidden/>
    <w:rPr>
      <w:color w:val="808080"/>
    </w:rPr>
  </w:style>
  <w:style w:type="paragraph" w:customStyle="1" w:styleId="B4D863395BDE43069C55001D9C7B0264">
    <w:name w:val="B4D863395BDE43069C55001D9C7B0264"/>
  </w:style>
  <w:style w:type="paragraph" w:customStyle="1" w:styleId="0F2B3D331BCC4EFFAACAB2F98E7414D7">
    <w:name w:val="0F2B3D331BCC4EFFAACAB2F98E7414D7"/>
  </w:style>
  <w:style w:type="paragraph" w:customStyle="1" w:styleId="D6EA900AEF844D32879C7B218BA1B7C5">
    <w:name w:val="D6EA900AEF844D32879C7B218BA1B7C5"/>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8" ma:contentTypeDescription="Create a new document." ma:contentTypeScope="" ma:versionID="22a266b9fa9a230c5a512669d8b298c3">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ddc33fff6b14141ee5c74a0d29ea6a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AITags" ma:displayName="Image Tags" ma:readOnly="false" ma:fieldId="{5cf76f15-5ced-4ddc-b409-7134ff3c332f}" ma:taxonomyMulti="true" ma:sspId="e385fb40-52d4-4fae-9c5b-3e8ff8a5878e" ma:termSetId="09814cd3-568e-4e90-9814-8d621ff8fb8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lcf76f155ced4ddcb4097134ff3c332f xmlns="71af3243-3dd4-4a8d-8c0d-dd76da1f02a5">
      <Terms xmlns="http://schemas.microsoft.com/office/infopath/2007/PartnerControls"/>
    </lcf76f155ced4ddcb4097134ff3c332f>
    <TaxCatchAll xmlns="230e9df3-be65-4c73-a93b-d1236ebd677e"/>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3CC826-6B93-4F43-97DC-BA44A6345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EC212-7674-45B8-A525-B487A0DE2415}">
  <ds:schemaRefs>
    <ds:schemaRef ds:uri="http://schemas.openxmlformats.org/officeDocument/2006/bibliography"/>
  </ds:schemaRefs>
</ds:datastoreItem>
</file>

<file path=customXml/itemProps4.xml><?xml version="1.0" encoding="utf-8"?>
<ds:datastoreItem xmlns:ds="http://schemas.openxmlformats.org/officeDocument/2006/customXml" ds:itemID="{4F19F71B-31A8-4ABF-BAE0-05E6A1778B7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A19C2273-4D2E-4000-8DAB-D9C834429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Office manager resume</Template>
  <TotalTime>3117</TotalTime>
  <Pages>1</Pages>
  <Words>322</Words>
  <Characters>1840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Ryan Brodie</cp:lastModifiedBy>
  <cp:revision>10</cp:revision>
  <dcterms:created xsi:type="dcterms:W3CDTF">2024-08-28T05:04:00Z</dcterms:created>
  <dcterms:modified xsi:type="dcterms:W3CDTF">2024-12-03T01:52:00Z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